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11415" w14:textId="77777777" w:rsidR="000D1DF0" w:rsidRPr="00B0759F" w:rsidRDefault="000D1DF0" w:rsidP="00D663E2">
      <w:pPr>
        <w:jc w:val="both"/>
        <w:rPr>
          <w:sz w:val="28"/>
          <w:szCs w:val="28"/>
        </w:rPr>
      </w:pPr>
      <w:r w:rsidRPr="00B0759F">
        <w:rPr>
          <w:sz w:val="28"/>
          <w:szCs w:val="28"/>
        </w:rPr>
        <w:t>29.11.2019</w:t>
      </w:r>
    </w:p>
    <w:p w14:paraId="783C3275" w14:textId="6239C043" w:rsidR="000D1DF0" w:rsidRDefault="000D1DF0" w:rsidP="00D663E2">
      <w:pPr>
        <w:jc w:val="both"/>
        <w:rPr>
          <w:b/>
          <w:bCs/>
          <w:sz w:val="28"/>
          <w:szCs w:val="28"/>
        </w:rPr>
      </w:pPr>
      <w:r w:rsidRPr="00B0759F">
        <w:rPr>
          <w:sz w:val="28"/>
          <w:szCs w:val="28"/>
        </w:rPr>
        <w:t xml:space="preserve">Úvodná katechéza: </w:t>
      </w:r>
      <w:r w:rsidRPr="000C2D0F">
        <w:rPr>
          <w:b/>
          <w:bCs/>
          <w:sz w:val="28"/>
          <w:szCs w:val="28"/>
          <w:u w:val="single"/>
        </w:rPr>
        <w:t>Som veriaci kresťan katolík</w:t>
      </w:r>
    </w:p>
    <w:p w14:paraId="3868A1A0" w14:textId="62C4513A" w:rsidR="000D1DF0" w:rsidRPr="000D1DF0" w:rsidRDefault="000D1DF0" w:rsidP="00D663E2">
      <w:pPr>
        <w:jc w:val="both"/>
        <w:rPr>
          <w:sz w:val="28"/>
          <w:szCs w:val="28"/>
        </w:rPr>
      </w:pPr>
      <w:r w:rsidRPr="000D1DF0">
        <w:rPr>
          <w:sz w:val="28"/>
          <w:szCs w:val="28"/>
        </w:rPr>
        <w:t xml:space="preserve">Kto </w:t>
      </w:r>
      <w:r w:rsidR="00EC4FD2">
        <w:rPr>
          <w:sz w:val="28"/>
          <w:szCs w:val="28"/>
        </w:rPr>
        <w:t xml:space="preserve">vlastne </w:t>
      </w:r>
      <w:r w:rsidRPr="000D1DF0">
        <w:rPr>
          <w:sz w:val="28"/>
          <w:szCs w:val="28"/>
        </w:rPr>
        <w:t>som?</w:t>
      </w:r>
      <w:r w:rsidR="00EC4FD2">
        <w:rPr>
          <w:sz w:val="28"/>
          <w:szCs w:val="28"/>
        </w:rPr>
        <w:t xml:space="preserve"> Kam siahajú korene môjho počiatku? Prečo vlastne existujem? Má môj život nejaký cieľ, zmysel? Nad týmito otázkami sa zamýšľa a hľadá odpoveď každý úprimný človek. Mnohí sa pokúšajú dať uspokojivé odpovede na tieto otázky</w:t>
      </w:r>
      <w:r w:rsidR="00BE6ACA">
        <w:rPr>
          <w:sz w:val="28"/>
          <w:szCs w:val="28"/>
        </w:rPr>
        <w:t>. Jednou z nich ponúka kresťanská Katolícka viera. Prečo prijímame túto odpoveď? Poďme sa na to spoločne pozrieť.</w:t>
      </w:r>
    </w:p>
    <w:p w14:paraId="432CA249" w14:textId="7F338377" w:rsidR="000D1DF0" w:rsidRPr="00B0759F" w:rsidRDefault="000D1DF0" w:rsidP="00D663E2">
      <w:pPr>
        <w:jc w:val="both"/>
        <w:rPr>
          <w:sz w:val="28"/>
          <w:szCs w:val="28"/>
        </w:rPr>
      </w:pPr>
      <w:r w:rsidRPr="0080621E">
        <w:rPr>
          <w:b/>
          <w:bCs/>
          <w:sz w:val="28"/>
          <w:szCs w:val="28"/>
          <w:u w:val="single"/>
        </w:rPr>
        <w:t>Som veriaci:</w:t>
      </w:r>
      <w:r w:rsidRPr="00B0759F">
        <w:rPr>
          <w:sz w:val="28"/>
          <w:szCs w:val="28"/>
        </w:rPr>
        <w:t xml:space="preserve"> </w:t>
      </w:r>
      <w:r w:rsidR="00E25261">
        <w:rPr>
          <w:sz w:val="28"/>
          <w:szCs w:val="28"/>
        </w:rPr>
        <w:t>„</w:t>
      </w:r>
      <w:r w:rsidRPr="00B0759F">
        <w:rPr>
          <w:sz w:val="28"/>
          <w:szCs w:val="28"/>
        </w:rPr>
        <w:t>Každý v niečo verí</w:t>
      </w:r>
      <w:r w:rsidR="00E25261">
        <w:rPr>
          <w:sz w:val="28"/>
          <w:szCs w:val="28"/>
        </w:rPr>
        <w:t>“</w:t>
      </w:r>
      <w:r w:rsidRPr="00B0759F">
        <w:rPr>
          <w:sz w:val="28"/>
          <w:szCs w:val="28"/>
        </w:rPr>
        <w:t xml:space="preserve"> – „to je pravda“. </w:t>
      </w:r>
      <w:r w:rsidR="00E25261">
        <w:rPr>
          <w:sz w:val="28"/>
          <w:szCs w:val="28"/>
        </w:rPr>
        <w:t>„</w:t>
      </w:r>
      <w:r w:rsidRPr="00B0759F">
        <w:rPr>
          <w:sz w:val="28"/>
          <w:szCs w:val="28"/>
        </w:rPr>
        <w:t>Každý ma právo veriť v čo, či koho chce</w:t>
      </w:r>
      <w:r w:rsidR="00E25261">
        <w:rPr>
          <w:sz w:val="28"/>
          <w:szCs w:val="28"/>
        </w:rPr>
        <w:t>“</w:t>
      </w:r>
      <w:r w:rsidRPr="00B0759F">
        <w:rPr>
          <w:sz w:val="28"/>
          <w:szCs w:val="28"/>
        </w:rPr>
        <w:t xml:space="preserve"> – „aj to je pravda“. </w:t>
      </w:r>
      <w:r w:rsidR="00E25261">
        <w:rPr>
          <w:sz w:val="28"/>
          <w:szCs w:val="28"/>
        </w:rPr>
        <w:t>„</w:t>
      </w:r>
      <w:r w:rsidRPr="00B0759F">
        <w:rPr>
          <w:sz w:val="28"/>
          <w:szCs w:val="28"/>
        </w:rPr>
        <w:t>Je jedno v čo, alebo koho verím</w:t>
      </w:r>
      <w:r w:rsidR="00E25261">
        <w:rPr>
          <w:sz w:val="28"/>
          <w:szCs w:val="28"/>
        </w:rPr>
        <w:t>"</w:t>
      </w:r>
      <w:r w:rsidRPr="00B0759F">
        <w:rPr>
          <w:sz w:val="28"/>
          <w:szCs w:val="28"/>
        </w:rPr>
        <w:t xml:space="preserve"> – „to pravda teda nie je“. Prečo? Úlohou viery je dať odpoveď na otázku o zmysle života, na to, čo je Pravda, čo je Dobré. Iba ten kto kráča v Pravde a koná to</w:t>
      </w:r>
      <w:r w:rsidR="00BC1073">
        <w:rPr>
          <w:sz w:val="28"/>
          <w:szCs w:val="28"/>
        </w:rPr>
        <w:t>,</w:t>
      </w:r>
      <w:r w:rsidRPr="00B0759F">
        <w:rPr>
          <w:sz w:val="28"/>
          <w:szCs w:val="28"/>
        </w:rPr>
        <w:t xml:space="preserve"> čo je Dobré, môže skutočne žiť...</w:t>
      </w:r>
      <w:r w:rsidR="00E25261">
        <w:rPr>
          <w:sz w:val="28"/>
          <w:szCs w:val="28"/>
        </w:rPr>
        <w:t xml:space="preserve"> Bolo by nesprávne a neúprimné tvrdiť, a skúsenosť tomu dáva za pravdu, že kto koná zle a riadi sa klamstvom, </w:t>
      </w:r>
      <w:r w:rsidR="00CF66E2">
        <w:rPr>
          <w:sz w:val="28"/>
          <w:szCs w:val="28"/>
        </w:rPr>
        <w:t>„</w:t>
      </w:r>
      <w:r w:rsidR="00E25261">
        <w:rPr>
          <w:sz w:val="28"/>
          <w:szCs w:val="28"/>
        </w:rPr>
        <w:t>žije</w:t>
      </w:r>
      <w:r w:rsidR="00CF66E2">
        <w:rPr>
          <w:sz w:val="28"/>
          <w:szCs w:val="28"/>
        </w:rPr>
        <w:t>“, v zmysle života,</w:t>
      </w:r>
      <w:r w:rsidR="00E25261">
        <w:rPr>
          <w:sz w:val="28"/>
          <w:szCs w:val="28"/>
        </w:rPr>
        <w:t xml:space="preserve"> ktorí ho opravdivo a uspokojivo napĺňa.</w:t>
      </w:r>
      <w:r w:rsidR="00CE1793">
        <w:rPr>
          <w:sz w:val="28"/>
          <w:szCs w:val="28"/>
        </w:rPr>
        <w:t xml:space="preserve"> Ono to nie je hneď a jasne zjavné, lebo ľudia to, čo nosia vo svojom srdci, to ako sa opravdivo cítia, dokážu majstrovský ukrývať. Avšak čas a smrť všetko preverí.</w:t>
      </w:r>
    </w:p>
    <w:p w14:paraId="225AA436" w14:textId="03AB9BD1" w:rsidR="000D1DF0" w:rsidRPr="00B0759F" w:rsidRDefault="000D1DF0" w:rsidP="00D663E2">
      <w:pPr>
        <w:jc w:val="both"/>
        <w:rPr>
          <w:sz w:val="28"/>
          <w:szCs w:val="28"/>
        </w:rPr>
      </w:pPr>
      <w:r w:rsidRPr="0080621E">
        <w:rPr>
          <w:b/>
          <w:bCs/>
          <w:sz w:val="28"/>
          <w:szCs w:val="28"/>
          <w:u w:val="single"/>
        </w:rPr>
        <w:t>Som kresťan:</w:t>
      </w:r>
      <w:r w:rsidRPr="00B0759F">
        <w:rPr>
          <w:sz w:val="28"/>
          <w:szCs w:val="28"/>
        </w:rPr>
        <w:t xml:space="preserve"> </w:t>
      </w:r>
      <w:r w:rsidR="00CF18A4">
        <w:rPr>
          <w:sz w:val="28"/>
          <w:szCs w:val="28"/>
        </w:rPr>
        <w:t>(</w:t>
      </w:r>
      <w:r w:rsidR="00CF18A4" w:rsidRPr="00CF18A4">
        <w:rPr>
          <w:i/>
          <w:iCs/>
          <w:sz w:val="28"/>
          <w:szCs w:val="28"/>
        </w:rPr>
        <w:t>odvodené od Kristus: kresťan, kristovec, ten kto patrí Krist</w:t>
      </w:r>
      <w:r w:rsidR="00CF18A4">
        <w:rPr>
          <w:i/>
          <w:iCs/>
          <w:sz w:val="28"/>
          <w:szCs w:val="28"/>
        </w:rPr>
        <w:t>o</w:t>
      </w:r>
      <w:r w:rsidR="00CF18A4" w:rsidRPr="00CF18A4">
        <w:rPr>
          <w:i/>
          <w:iCs/>
          <w:sz w:val="28"/>
          <w:szCs w:val="28"/>
        </w:rPr>
        <w:t>vi, nasleduje ho</w:t>
      </w:r>
      <w:r w:rsidR="00CF18A4">
        <w:rPr>
          <w:sz w:val="28"/>
          <w:szCs w:val="28"/>
        </w:rPr>
        <w:t xml:space="preserve">...) </w:t>
      </w:r>
      <w:r w:rsidRPr="00B0759F">
        <w:rPr>
          <w:sz w:val="28"/>
          <w:szCs w:val="28"/>
        </w:rPr>
        <w:t>Som ten, kto verí, že tú jedinú správnu, pravdivú odpoveď o zmysle života</w:t>
      </w:r>
      <w:r w:rsidR="007936F3">
        <w:rPr>
          <w:sz w:val="28"/>
          <w:szCs w:val="28"/>
        </w:rPr>
        <w:t>, jeho pôvode a cieli,</w:t>
      </w:r>
      <w:r w:rsidRPr="00B0759F">
        <w:rPr>
          <w:sz w:val="28"/>
          <w:szCs w:val="28"/>
        </w:rPr>
        <w:t xml:space="preserve"> ponúka </w:t>
      </w:r>
      <w:r w:rsidR="007936F3">
        <w:rPr>
          <w:sz w:val="28"/>
          <w:szCs w:val="28"/>
        </w:rPr>
        <w:t xml:space="preserve">jediný pravý Boh, ktorý sa nám zjavil v </w:t>
      </w:r>
      <w:r w:rsidRPr="00B0759F">
        <w:rPr>
          <w:sz w:val="28"/>
          <w:szCs w:val="28"/>
        </w:rPr>
        <w:t>Ježiš</w:t>
      </w:r>
      <w:r w:rsidR="007936F3">
        <w:rPr>
          <w:sz w:val="28"/>
          <w:szCs w:val="28"/>
        </w:rPr>
        <w:t>ovi</w:t>
      </w:r>
      <w:r w:rsidRPr="00B0759F">
        <w:rPr>
          <w:sz w:val="28"/>
          <w:szCs w:val="28"/>
        </w:rPr>
        <w:t xml:space="preserve"> Krist</w:t>
      </w:r>
      <w:r w:rsidR="007936F3">
        <w:rPr>
          <w:sz w:val="28"/>
          <w:szCs w:val="28"/>
        </w:rPr>
        <w:t>ovi svojom Synovi, ktorý sa stal človekom</w:t>
      </w:r>
      <w:r w:rsidRPr="00B0759F">
        <w:rPr>
          <w:sz w:val="28"/>
          <w:szCs w:val="28"/>
        </w:rPr>
        <w:t xml:space="preserve">. </w:t>
      </w:r>
      <w:r w:rsidR="004D7890">
        <w:rPr>
          <w:sz w:val="28"/>
          <w:szCs w:val="28"/>
        </w:rPr>
        <w:t>Ježiš Kristus je reálna historická osoba. Zmieňujú sa o ňom a</w:t>
      </w:r>
      <w:r w:rsidR="00B6058B">
        <w:rPr>
          <w:sz w:val="28"/>
          <w:szCs w:val="28"/>
        </w:rPr>
        <w:t>j</w:t>
      </w:r>
      <w:r w:rsidR="004D7890">
        <w:rPr>
          <w:sz w:val="28"/>
          <w:szCs w:val="28"/>
        </w:rPr>
        <w:t> historické nie náboženské spisy. Ježiš medzi iným aj</w:t>
      </w:r>
      <w:r w:rsidRPr="00B0759F">
        <w:rPr>
          <w:sz w:val="28"/>
          <w:szCs w:val="28"/>
        </w:rPr>
        <w:t xml:space="preserve"> o sebe vyhlásil: „</w:t>
      </w:r>
      <w:r w:rsidRPr="00B0759F">
        <w:rPr>
          <w:i/>
          <w:iCs/>
          <w:sz w:val="28"/>
          <w:szCs w:val="28"/>
        </w:rPr>
        <w:t>Ja som Cesta, Pravda a Život. Nik nepríde k Otcovi (Bohu), iba cezo mňa</w:t>
      </w:r>
      <w:r w:rsidRPr="00B0759F">
        <w:rPr>
          <w:sz w:val="28"/>
          <w:szCs w:val="28"/>
        </w:rPr>
        <w:t>“(Jn 14, 6). Alebo: „</w:t>
      </w:r>
      <w:r w:rsidRPr="00B0759F">
        <w:rPr>
          <w:i/>
          <w:iCs/>
          <w:sz w:val="28"/>
          <w:szCs w:val="28"/>
        </w:rPr>
        <w:t>Kto mňa vidí, vidí Otca</w:t>
      </w:r>
      <w:r w:rsidRPr="00B0759F">
        <w:rPr>
          <w:sz w:val="28"/>
          <w:szCs w:val="28"/>
        </w:rPr>
        <w:t xml:space="preserve"> (Boha)“(Jn, 14, 9). </w:t>
      </w:r>
      <w:r w:rsidR="008041E8">
        <w:rPr>
          <w:sz w:val="28"/>
          <w:szCs w:val="28"/>
        </w:rPr>
        <w:t>Svojim učeníkom pred nanebovstúpením povedal: „</w:t>
      </w:r>
      <w:r w:rsidR="008041E8" w:rsidRPr="008041E8">
        <w:rPr>
          <w:i/>
          <w:iCs/>
          <w:sz w:val="28"/>
          <w:szCs w:val="28"/>
        </w:rPr>
        <w:t>Daná mi je všetka moc na nebi i na zemi. Choďte teda, učte všetky národy a krstite ich v mene Otca i Syna i Ducha Svätého a naučte ich zachovávať všetko, čo som vám prikázal</w:t>
      </w:r>
      <w:r w:rsidR="008041E8">
        <w:rPr>
          <w:sz w:val="28"/>
          <w:szCs w:val="28"/>
        </w:rPr>
        <w:t>“(</w:t>
      </w:r>
      <w:r w:rsidR="008041E8" w:rsidRPr="008041E8">
        <w:rPr>
          <w:i/>
          <w:iCs/>
          <w:sz w:val="28"/>
          <w:szCs w:val="28"/>
        </w:rPr>
        <w:t>Mt, 28, 18-20</w:t>
      </w:r>
      <w:r w:rsidR="008041E8">
        <w:rPr>
          <w:sz w:val="28"/>
          <w:szCs w:val="28"/>
        </w:rPr>
        <w:t xml:space="preserve">). </w:t>
      </w:r>
      <w:r w:rsidR="00062272">
        <w:rPr>
          <w:sz w:val="28"/>
          <w:szCs w:val="28"/>
        </w:rPr>
        <w:t xml:space="preserve">Určite je na mieste sa opýtať prečo Ježiš Kristus? Ako sme si istý, že je Boh, a nielen ďalší náboženský vodca a učiteľ? </w:t>
      </w:r>
      <w:r w:rsidR="007909CF">
        <w:rPr>
          <w:sz w:val="28"/>
          <w:szCs w:val="28"/>
        </w:rPr>
        <w:t xml:space="preserve">Na jednej strane o jeho Božstve vypovedajú skutky, ktoré konal za svojho života a ktoré jeho súčasníci zaznamenali: vzkriesenia </w:t>
      </w:r>
      <w:r w:rsidR="00BF13AD">
        <w:rPr>
          <w:sz w:val="28"/>
          <w:szCs w:val="28"/>
        </w:rPr>
        <w:t>z</w:t>
      </w:r>
      <w:r w:rsidR="007909CF">
        <w:rPr>
          <w:sz w:val="28"/>
          <w:szCs w:val="28"/>
        </w:rPr>
        <w:t xml:space="preserve"> mŕtvych, uzdravenia z mnohých chorôb, vyslobodenie posadnutých zlými duchmi. No kľúčová udalosť pre našu vieru je jeho Zmŕtvychvstanie. </w:t>
      </w:r>
      <w:r w:rsidR="004E7062">
        <w:rPr>
          <w:sz w:val="28"/>
          <w:szCs w:val="28"/>
        </w:rPr>
        <w:t xml:space="preserve">Je mnoho svedkov, ktorí ho po jeho smrti a pochovaní stretli živého (porov.: Mt 28; Mk 16; Lk 24; Jn 20-21; Skutky apoštolov). Naša kresťanská viera, ako to vyjadril aj veľký apoštol svätý Pavol, stojí na jedinom základe a ním je Ježišovo </w:t>
      </w:r>
      <w:r w:rsidR="00CF486A">
        <w:rPr>
          <w:sz w:val="28"/>
          <w:szCs w:val="28"/>
        </w:rPr>
        <w:t>zmŕtvychvstanie</w:t>
      </w:r>
      <w:r w:rsidR="004E7062">
        <w:rPr>
          <w:sz w:val="28"/>
          <w:szCs w:val="28"/>
        </w:rPr>
        <w:t>: „</w:t>
      </w:r>
      <w:r w:rsidR="004E7062" w:rsidRPr="00CF486A">
        <w:rPr>
          <w:i/>
          <w:iCs/>
          <w:sz w:val="28"/>
          <w:szCs w:val="28"/>
        </w:rPr>
        <w:t>A keď Kristus nevstal, vaša viera je márna a ešte stále ste vo svojich hriechoch. Potom aj tí, čo zosnul</w:t>
      </w:r>
      <w:r w:rsidR="0096144A">
        <w:rPr>
          <w:i/>
          <w:iCs/>
          <w:sz w:val="28"/>
          <w:szCs w:val="28"/>
        </w:rPr>
        <w:t>i</w:t>
      </w:r>
      <w:r w:rsidR="004E7062" w:rsidRPr="00CF486A">
        <w:rPr>
          <w:i/>
          <w:iCs/>
          <w:sz w:val="28"/>
          <w:szCs w:val="28"/>
        </w:rPr>
        <w:t xml:space="preserve"> v Kristovi, sú stratení. Ak len v tomto živote máme nádej v Kristovi, sme najúbohejší zo všetkých ľudí. Ale Kristus vstal z </w:t>
      </w:r>
      <w:r w:rsidR="007D05A1" w:rsidRPr="00CF486A">
        <w:rPr>
          <w:i/>
          <w:iCs/>
          <w:sz w:val="28"/>
          <w:szCs w:val="28"/>
        </w:rPr>
        <w:t>mŕtvych</w:t>
      </w:r>
      <w:r w:rsidR="004E7062" w:rsidRPr="00CF486A">
        <w:rPr>
          <w:i/>
          <w:iCs/>
          <w:sz w:val="28"/>
          <w:szCs w:val="28"/>
        </w:rPr>
        <w:t>, prvotina zosnulých</w:t>
      </w:r>
      <w:r w:rsidR="004E7062">
        <w:rPr>
          <w:sz w:val="28"/>
          <w:szCs w:val="28"/>
        </w:rPr>
        <w:t>“ (</w:t>
      </w:r>
      <w:r w:rsidR="004E7062" w:rsidRPr="007D05A1">
        <w:rPr>
          <w:i/>
          <w:iCs/>
          <w:sz w:val="28"/>
          <w:szCs w:val="28"/>
        </w:rPr>
        <w:t>1Kor 15, 17- 20</w:t>
      </w:r>
      <w:r w:rsidR="004E7062">
        <w:rPr>
          <w:sz w:val="28"/>
          <w:szCs w:val="28"/>
        </w:rPr>
        <w:t xml:space="preserve">). </w:t>
      </w:r>
      <w:r w:rsidR="007D05A1">
        <w:rPr>
          <w:sz w:val="28"/>
          <w:szCs w:val="28"/>
        </w:rPr>
        <w:t xml:space="preserve">Samotný apoštol Pavol je svedkom Ježišovho zmŕtvychvstania, keď po stretnutí so Zmŕtvychvstalým sa jeho život zmenil o 180 stupňov - z neúprosného prenasledovateľa kresťanov, horlivý apoštol Krista Ježiša (porov.: Sk 9). </w:t>
      </w:r>
      <w:r w:rsidR="00D30CFE">
        <w:rPr>
          <w:sz w:val="28"/>
          <w:szCs w:val="28"/>
        </w:rPr>
        <w:t>Preto Ježiš Kristus môže ako jediný dať Pravdivú a úplnú odpoveď na zmysel, pôvod a cieľ stvorenstva, teda aj každého človeka.</w:t>
      </w:r>
    </w:p>
    <w:p w14:paraId="266981D5" w14:textId="6BFC369F" w:rsidR="005A17AC" w:rsidRDefault="000D1DF0" w:rsidP="00D663E2">
      <w:pPr>
        <w:jc w:val="both"/>
        <w:rPr>
          <w:sz w:val="28"/>
          <w:szCs w:val="28"/>
        </w:rPr>
      </w:pPr>
      <w:r w:rsidRPr="0080621E">
        <w:rPr>
          <w:b/>
          <w:bCs/>
          <w:sz w:val="28"/>
          <w:szCs w:val="28"/>
          <w:u w:val="single"/>
        </w:rPr>
        <w:lastRenderedPageBreak/>
        <w:t>Som katolík:</w:t>
      </w:r>
      <w:r w:rsidRPr="00B0759F">
        <w:rPr>
          <w:sz w:val="28"/>
          <w:szCs w:val="28"/>
        </w:rPr>
        <w:t xml:space="preserve"> Som ten, kto verí, že Ježiš Kristus sa od svojho Nanebovstúpenia verne zjavuje prostredníctvom svojho nástroja tu na zemi a ním je Jedn</w:t>
      </w:r>
      <w:r w:rsidR="001F6E03">
        <w:rPr>
          <w:sz w:val="28"/>
          <w:szCs w:val="28"/>
        </w:rPr>
        <w:t>a</w:t>
      </w:r>
      <w:r w:rsidRPr="00B0759F">
        <w:rPr>
          <w:sz w:val="28"/>
          <w:szCs w:val="28"/>
        </w:rPr>
        <w:t>, Svätá, Apoštolská, Katolícka Cirkev.</w:t>
      </w:r>
    </w:p>
    <w:p w14:paraId="7770F989" w14:textId="79EBF162" w:rsidR="00F61D51" w:rsidRDefault="00F61D51" w:rsidP="00D663E2">
      <w:pPr>
        <w:jc w:val="both"/>
        <w:rPr>
          <w:sz w:val="28"/>
          <w:szCs w:val="28"/>
        </w:rPr>
      </w:pPr>
      <w:r w:rsidRPr="00366AB2">
        <w:rPr>
          <w:b/>
          <w:bCs/>
          <w:sz w:val="28"/>
          <w:szCs w:val="28"/>
        </w:rPr>
        <w:t>Jedn</w:t>
      </w:r>
      <w:r w:rsidR="001F6E03">
        <w:rPr>
          <w:b/>
          <w:bCs/>
          <w:sz w:val="28"/>
          <w:szCs w:val="28"/>
        </w:rPr>
        <w:t>a</w:t>
      </w:r>
      <w:r w:rsidRPr="00366AB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Je jeden Boh, má jednu tvár, je stály, nemeniteľný... a keďže Cirkev je jeho „nástroj“ cez ktorý koná na tejto zemi, logick</w:t>
      </w:r>
      <w:r w:rsidR="001F6E03">
        <w:rPr>
          <w:sz w:val="28"/>
          <w:szCs w:val="28"/>
        </w:rPr>
        <w:t>y</w:t>
      </w:r>
      <w:r>
        <w:rPr>
          <w:sz w:val="28"/>
          <w:szCs w:val="28"/>
        </w:rPr>
        <w:t xml:space="preserve"> z toho plynie, že môže byť len jedna Cirkev. Boh nie je schizofrenik </w:t>
      </w:r>
      <w:r w:rsidRPr="00F61D5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ABE5A9" w14:textId="527181B3" w:rsidR="00F61D51" w:rsidRDefault="00F61D51" w:rsidP="00D663E2">
      <w:pPr>
        <w:jc w:val="both"/>
        <w:rPr>
          <w:sz w:val="28"/>
          <w:szCs w:val="28"/>
        </w:rPr>
      </w:pPr>
      <w:r w:rsidRPr="00366AB2">
        <w:rPr>
          <w:b/>
          <w:bCs/>
          <w:sz w:val="28"/>
          <w:szCs w:val="28"/>
        </w:rPr>
        <w:t>Svätá:</w:t>
      </w:r>
      <w:r>
        <w:rPr>
          <w:sz w:val="28"/>
          <w:szCs w:val="28"/>
        </w:rPr>
        <w:t xml:space="preserve"> Lebo Boh, ktorý si </w:t>
      </w:r>
      <w:r w:rsidR="000D2B44">
        <w:rPr>
          <w:sz w:val="28"/>
          <w:szCs w:val="28"/>
        </w:rPr>
        <w:t>Cirkev</w:t>
      </w:r>
      <w:bookmarkStart w:id="0" w:name="_GoBack"/>
      <w:bookmarkEnd w:id="0"/>
      <w:r>
        <w:rPr>
          <w:sz w:val="28"/>
          <w:szCs w:val="28"/>
        </w:rPr>
        <w:t xml:space="preserve"> v Ježišovi Kristovi vyvolil, žije v nej, spravuje ju a vedie, je Svätý.</w:t>
      </w:r>
    </w:p>
    <w:p w14:paraId="20973EAA" w14:textId="0FD657D1" w:rsidR="00F61D51" w:rsidRDefault="00F61D51" w:rsidP="00D663E2">
      <w:pPr>
        <w:jc w:val="both"/>
        <w:rPr>
          <w:sz w:val="28"/>
          <w:szCs w:val="28"/>
        </w:rPr>
      </w:pPr>
      <w:r w:rsidRPr="00366AB2">
        <w:rPr>
          <w:b/>
          <w:bCs/>
          <w:sz w:val="28"/>
          <w:szCs w:val="28"/>
        </w:rPr>
        <w:t>Apoštolská:</w:t>
      </w:r>
      <w:r>
        <w:rPr>
          <w:sz w:val="28"/>
          <w:szCs w:val="28"/>
        </w:rPr>
        <w:t xml:space="preserve"> Preto, lebo Kristovu náuku prijímame od apoštolov – svedkov, ktorých si Ježiš Kristus vyvolil, učil ich a poveril odovzdaním jeho života.</w:t>
      </w:r>
    </w:p>
    <w:p w14:paraId="2CF39B75" w14:textId="3A4ABA73" w:rsidR="00F61D51" w:rsidRDefault="00F61D51" w:rsidP="00D663E2">
      <w:pPr>
        <w:jc w:val="both"/>
        <w:rPr>
          <w:sz w:val="28"/>
          <w:szCs w:val="28"/>
        </w:rPr>
      </w:pPr>
      <w:r w:rsidRPr="00366AB2">
        <w:rPr>
          <w:b/>
          <w:bCs/>
          <w:sz w:val="28"/>
          <w:szCs w:val="28"/>
        </w:rPr>
        <w:t>Katolícka:</w:t>
      </w:r>
      <w:r>
        <w:rPr>
          <w:sz w:val="28"/>
          <w:szCs w:val="28"/>
        </w:rPr>
        <w:t xml:space="preserve"> (všeobecná, univerzálna) Keďže Cirkev je nástrojom jediného pravého Boha, odovzdáva posolstvo, ktoré má univerzálnu</w:t>
      </w:r>
      <w:r w:rsidR="00366AB2">
        <w:rPr>
          <w:sz w:val="28"/>
          <w:szCs w:val="28"/>
        </w:rPr>
        <w:t xml:space="preserve"> platnosť. Je to posolstvo pre všetkých, lebo Boh chce, aby všetci poznali Pravdu a boli spasení (</w:t>
      </w:r>
      <w:r w:rsidR="00366AB2" w:rsidRPr="00366AB2">
        <w:rPr>
          <w:i/>
          <w:iCs/>
          <w:sz w:val="28"/>
          <w:szCs w:val="28"/>
        </w:rPr>
        <w:t>porov.: 1Tim 2,4</w:t>
      </w:r>
      <w:r w:rsidR="00366AB2">
        <w:rPr>
          <w:sz w:val="28"/>
          <w:szCs w:val="28"/>
        </w:rPr>
        <w:t>).</w:t>
      </w:r>
    </w:p>
    <w:p w14:paraId="5FDF981B" w14:textId="6DE0868E" w:rsidR="0093582B" w:rsidRPr="000D1DF0" w:rsidRDefault="0093582B" w:rsidP="00D663E2">
      <w:pPr>
        <w:jc w:val="both"/>
        <w:rPr>
          <w:sz w:val="28"/>
          <w:szCs w:val="28"/>
        </w:rPr>
      </w:pPr>
      <w:r>
        <w:rPr>
          <w:sz w:val="28"/>
          <w:szCs w:val="28"/>
        </w:rPr>
        <w:t>Ak chceme poznať ktorá je tá pravá - Jedn</w:t>
      </w:r>
      <w:r w:rsidR="003576AB">
        <w:rPr>
          <w:sz w:val="28"/>
          <w:szCs w:val="28"/>
        </w:rPr>
        <w:t>a</w:t>
      </w:r>
      <w:r>
        <w:rPr>
          <w:sz w:val="28"/>
          <w:szCs w:val="28"/>
        </w:rPr>
        <w:t>, Svätá, Apoštolská, Katolícka - Kristova Cirkev, podľa usmernenia samého Ježiša, sa potrebujeme vrátiť na počiatok (porov.: Mt 19, Mk 10</w:t>
      </w:r>
      <w:r w:rsidR="00B41676">
        <w:rPr>
          <w:sz w:val="28"/>
          <w:szCs w:val="28"/>
        </w:rPr>
        <w:t>). Sám Ježiš ako sa môžeme dočítať v evanjeliách stanovil charakterové rysy svojej Cirkvi. Pri pohľade na počiatok Cirkvi a porovnaní jej podstatných vlastností a pohľade na súčasnú Katolícku Cirkev, nachádzame zhodu. Pre prehĺbenie v tejto tému odporúčam knižné tituly: Scot</w:t>
      </w:r>
      <w:r w:rsidR="000B15E6">
        <w:rPr>
          <w:sz w:val="28"/>
          <w:szCs w:val="28"/>
        </w:rPr>
        <w:t>t a Kimberly Hahn</w:t>
      </w:r>
      <w:r w:rsidR="00B41676">
        <w:rPr>
          <w:sz w:val="28"/>
          <w:szCs w:val="28"/>
        </w:rPr>
        <w:t xml:space="preserve"> „</w:t>
      </w:r>
      <w:r w:rsidR="00B41676" w:rsidRPr="00057357">
        <w:rPr>
          <w:i/>
          <w:iCs/>
          <w:sz w:val="28"/>
          <w:szCs w:val="28"/>
        </w:rPr>
        <w:t>Naša cesta do Katolíckej Cirkvi</w:t>
      </w:r>
      <w:r w:rsidR="00B41676">
        <w:rPr>
          <w:sz w:val="28"/>
          <w:szCs w:val="28"/>
        </w:rPr>
        <w:t xml:space="preserve">“ </w:t>
      </w:r>
      <w:r w:rsidR="000B15E6">
        <w:rPr>
          <w:sz w:val="28"/>
          <w:szCs w:val="28"/>
        </w:rPr>
        <w:t>alebo Patrick Madrid „</w:t>
      </w:r>
      <w:r w:rsidR="000B15E6" w:rsidRPr="00057357">
        <w:rPr>
          <w:i/>
          <w:iCs/>
          <w:sz w:val="28"/>
          <w:szCs w:val="28"/>
        </w:rPr>
        <w:t>Prekvapila ich pravda</w:t>
      </w:r>
      <w:r w:rsidR="000B15E6">
        <w:rPr>
          <w:sz w:val="28"/>
          <w:szCs w:val="28"/>
        </w:rPr>
        <w:t xml:space="preserve">“. Pri čítaní týchto </w:t>
      </w:r>
      <w:r w:rsidR="00D663E2">
        <w:rPr>
          <w:sz w:val="28"/>
          <w:szCs w:val="28"/>
        </w:rPr>
        <w:t>kníh</w:t>
      </w:r>
      <w:r w:rsidR="000B15E6">
        <w:rPr>
          <w:sz w:val="28"/>
          <w:szCs w:val="28"/>
        </w:rPr>
        <w:t xml:space="preserve"> som sa na mnohých </w:t>
      </w:r>
      <w:r w:rsidR="00D663E2">
        <w:rPr>
          <w:sz w:val="28"/>
          <w:szCs w:val="28"/>
        </w:rPr>
        <w:t>miestach</w:t>
      </w:r>
      <w:r w:rsidR="000B15E6">
        <w:rPr>
          <w:sz w:val="28"/>
          <w:szCs w:val="28"/>
        </w:rPr>
        <w:t xml:space="preserve"> so slzami v očiach zastavil a ďakoval Bohu za dar </w:t>
      </w:r>
      <w:r w:rsidR="00D663E2">
        <w:rPr>
          <w:sz w:val="28"/>
          <w:szCs w:val="28"/>
        </w:rPr>
        <w:t>Katolíckej</w:t>
      </w:r>
      <w:r w:rsidR="000B15E6">
        <w:rPr>
          <w:sz w:val="28"/>
          <w:szCs w:val="28"/>
        </w:rPr>
        <w:t xml:space="preserve"> Cirkvi, do ktorej môžem patriť. Na druhej strane som si uvedomoval ako mnohí </w:t>
      </w:r>
      <w:r w:rsidR="00D663E2">
        <w:rPr>
          <w:sz w:val="28"/>
          <w:szCs w:val="28"/>
        </w:rPr>
        <w:t>katolíci</w:t>
      </w:r>
      <w:r w:rsidR="000B15E6">
        <w:rPr>
          <w:sz w:val="28"/>
          <w:szCs w:val="28"/>
        </w:rPr>
        <w:t xml:space="preserve"> nevedia doceniť poklad, ktorí im Boh cez Katolícku Cirkev ponúka. Často nás to učia tí, ktorí neboli katolíkmi a intenzívnym, niekoľko ročným hľadaním </w:t>
      </w:r>
      <w:r w:rsidR="00057357">
        <w:rPr>
          <w:sz w:val="28"/>
          <w:szCs w:val="28"/>
        </w:rPr>
        <w:t xml:space="preserve">sa </w:t>
      </w:r>
      <w:r w:rsidR="000B15E6">
        <w:rPr>
          <w:sz w:val="28"/>
          <w:szCs w:val="28"/>
        </w:rPr>
        <w:t>do Katolíckej Cirkvi dopracovali.</w:t>
      </w:r>
    </w:p>
    <w:sectPr w:rsidR="0093582B" w:rsidRPr="000D1DF0" w:rsidSect="00B07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D3053"/>
    <w:multiLevelType w:val="hybridMultilevel"/>
    <w:tmpl w:val="F2E856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F0"/>
    <w:rsid w:val="00057357"/>
    <w:rsid w:val="00062272"/>
    <w:rsid w:val="000B15E6"/>
    <w:rsid w:val="000C2D0F"/>
    <w:rsid w:val="000D1DF0"/>
    <w:rsid w:val="000D2B44"/>
    <w:rsid w:val="000F7BF3"/>
    <w:rsid w:val="001F6E03"/>
    <w:rsid w:val="003576AB"/>
    <w:rsid w:val="00366AB2"/>
    <w:rsid w:val="004C1929"/>
    <w:rsid w:val="004D7890"/>
    <w:rsid w:val="004E7062"/>
    <w:rsid w:val="005A17AC"/>
    <w:rsid w:val="007909CF"/>
    <w:rsid w:val="007936F3"/>
    <w:rsid w:val="007D05A1"/>
    <w:rsid w:val="008041E8"/>
    <w:rsid w:val="0080621E"/>
    <w:rsid w:val="0093582B"/>
    <w:rsid w:val="0096144A"/>
    <w:rsid w:val="00B32FF4"/>
    <w:rsid w:val="00B41676"/>
    <w:rsid w:val="00B6058B"/>
    <w:rsid w:val="00BC1073"/>
    <w:rsid w:val="00BE6ACA"/>
    <w:rsid w:val="00BF13AD"/>
    <w:rsid w:val="00CE1793"/>
    <w:rsid w:val="00CF18A4"/>
    <w:rsid w:val="00CF486A"/>
    <w:rsid w:val="00CF66E2"/>
    <w:rsid w:val="00D30CFE"/>
    <w:rsid w:val="00D663E2"/>
    <w:rsid w:val="00E25261"/>
    <w:rsid w:val="00EC4FD2"/>
    <w:rsid w:val="00F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8401"/>
  <w15:chartTrackingRefBased/>
  <w15:docId w15:val="{BB52C3CB-6C3D-41BC-B5F8-B5FB88D0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1D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Fuchs</dc:creator>
  <cp:keywords/>
  <dc:description/>
  <cp:lastModifiedBy>Matúš Fuchs</cp:lastModifiedBy>
  <cp:revision>29</cp:revision>
  <dcterms:created xsi:type="dcterms:W3CDTF">2019-12-02T14:34:00Z</dcterms:created>
  <dcterms:modified xsi:type="dcterms:W3CDTF">2019-12-12T15:58:00Z</dcterms:modified>
</cp:coreProperties>
</file>